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drawing>
          <wp:anchor distT="152400" distB="152400" distL="152400" distR="152400" simplePos="0" relativeHeight="251659264" behindDoc="0" locked="0" layoutInCell="1" allowOverlap="1">
            <wp:simplePos x="0" y="0"/>
            <wp:positionH relativeFrom="margin">
              <wp:posOffset>1817258</wp:posOffset>
            </wp:positionH>
            <wp:positionV relativeFrom="page">
              <wp:posOffset>0</wp:posOffset>
            </wp:positionV>
            <wp:extent cx="1593122" cy="206168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irway newlogo1919.pdf"/>
                    <pic:cNvPicPr>
                      <a:picLocks noChangeAspect="1"/>
                    </pic:cNvPicPr>
                  </pic:nvPicPr>
                  <pic:blipFill>
                    <a:blip r:embed="rId4">
                      <a:extLst/>
                    </a:blip>
                    <a:stretch>
                      <a:fillRect/>
                    </a:stretch>
                  </pic:blipFill>
                  <pic:spPr>
                    <a:xfrm>
                      <a:off x="0" y="0"/>
                      <a:ext cx="1593122" cy="2061687"/>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sz w:val="26"/>
          <w:szCs w:val="26"/>
        </w:rPr>
      </w:pPr>
      <w:r>
        <w:rPr>
          <w:sz w:val="26"/>
          <w:szCs w:val="26"/>
          <w:rtl w:val="0"/>
          <w:lang w:val="en-US"/>
        </w:rPr>
        <w:t>Oh my, a century of Fairway Club</w:t>
      </w:r>
      <w:r>
        <w:rPr>
          <w:sz w:val="26"/>
          <w:szCs w:val="26"/>
          <w:rtl w:val="0"/>
          <w:lang w:val="en-US"/>
        </w:rPr>
        <w:t xml:space="preserve">– </w:t>
      </w:r>
      <w:r>
        <w:rPr>
          <w:sz w:val="26"/>
          <w:szCs w:val="26"/>
          <w:rtl w:val="0"/>
          <w:lang w:val="en-US"/>
        </w:rPr>
        <w:t>Wow! Where do I begin</w:t>
      </w:r>
      <w:r>
        <w:rPr>
          <w:sz w:val="26"/>
          <w:szCs w:val="26"/>
          <w:rtl w:val="0"/>
          <w:lang w:val="en-US"/>
        </w:rPr>
        <w:t xml:space="preserve">… </w:t>
      </w:r>
      <w:r>
        <w:rPr>
          <w:sz w:val="26"/>
          <w:szCs w:val="26"/>
          <w:rtl w:val="0"/>
          <w:lang w:val="en-US"/>
        </w:rPr>
        <w:t>let me try</w:t>
      </w:r>
      <w:r>
        <w:rPr>
          <w:sz w:val="26"/>
          <w:szCs w:val="26"/>
          <w:rtl w:val="0"/>
          <w:lang w:val="en-US"/>
        </w:rPr>
        <w:t>…</w:t>
      </w:r>
    </w:p>
    <w:p>
      <w:pPr>
        <w:pStyle w:val="Body"/>
        <w:rPr>
          <w:sz w:val="26"/>
          <w:szCs w:val="26"/>
        </w:rPr>
      </w:pPr>
    </w:p>
    <w:p>
      <w:pPr>
        <w:pStyle w:val="Body"/>
        <w:rPr>
          <w:sz w:val="26"/>
          <w:szCs w:val="26"/>
        </w:rPr>
      </w:pPr>
      <w:r>
        <w:rPr>
          <w:sz w:val="26"/>
          <w:szCs w:val="26"/>
          <w:rtl w:val="0"/>
          <w:lang w:val="en-US"/>
        </w:rPr>
        <w:t xml:space="preserve">I was a rolling Green member for 20 years from 1985 to 2005 before moving too far away from Springfield to continue there, and then later joined at Blue Bell Country Club. </w:t>
      </w:r>
    </w:p>
    <w:p>
      <w:pPr>
        <w:pStyle w:val="Body"/>
        <w:rPr>
          <w:sz w:val="26"/>
          <w:szCs w:val="26"/>
        </w:rPr>
      </w:pPr>
    </w:p>
    <w:p>
      <w:pPr>
        <w:pStyle w:val="Body"/>
        <w:rPr>
          <w:sz w:val="26"/>
          <w:szCs w:val="26"/>
        </w:rPr>
      </w:pPr>
      <w:r>
        <w:rPr>
          <w:sz w:val="26"/>
          <w:szCs w:val="26"/>
          <w:rtl w:val="0"/>
          <w:lang w:val="en-US"/>
        </w:rPr>
        <w:t>While at Rolling Green, I played many, many rounds regularly with Rob Simpson, Ben Dutton, Bill Marano and Jack Quinn.</w:t>
      </w:r>
    </w:p>
    <w:p>
      <w:pPr>
        <w:pStyle w:val="Body"/>
        <w:rPr>
          <w:sz w:val="26"/>
          <w:szCs w:val="26"/>
        </w:rPr>
      </w:pPr>
    </w:p>
    <w:p>
      <w:pPr>
        <w:pStyle w:val="Body"/>
        <w:rPr>
          <w:sz w:val="26"/>
          <w:szCs w:val="26"/>
        </w:rPr>
      </w:pPr>
      <w:r>
        <w:rPr>
          <w:sz w:val="26"/>
          <w:szCs w:val="26"/>
          <w:rtl w:val="0"/>
          <w:lang w:val="en-US"/>
        </w:rPr>
        <w:t>Ben became a Fairway Club member in 1997 and sponsored me for the Fairway club in 1999. Back then the introduction of new members at their first outing included having to tell a joke. Never having been much of a joke teller, Ben bailed me out and gave me a joke on paper to read, and I guess I passed the joke test and was accepted into the Fairway class of 99.</w:t>
      </w:r>
    </w:p>
    <w:p>
      <w:pPr>
        <w:pStyle w:val="Body"/>
        <w:rPr>
          <w:sz w:val="26"/>
          <w:szCs w:val="26"/>
        </w:rPr>
      </w:pPr>
    </w:p>
    <w:p>
      <w:pPr>
        <w:pStyle w:val="Body"/>
        <w:rPr>
          <w:sz w:val="26"/>
          <w:szCs w:val="26"/>
        </w:rPr>
      </w:pPr>
      <w:r>
        <w:rPr>
          <w:sz w:val="26"/>
          <w:szCs w:val="26"/>
          <w:rtl w:val="0"/>
          <w:lang w:val="en-US"/>
        </w:rPr>
        <w:t>I recently reviewed our latest trifold roster card and besides Ed McKeon, Keith Rust, Dick Goldbeck, Jim Rogers, Jeff Hugo and Ben, I, along with other class of 99</w:t>
      </w:r>
      <w:r>
        <w:rPr>
          <w:sz w:val="26"/>
          <w:szCs w:val="26"/>
          <w:rtl w:val="0"/>
          <w:lang w:val="en-US"/>
        </w:rPr>
        <w:t>’</w:t>
      </w:r>
      <w:r>
        <w:rPr>
          <w:sz w:val="26"/>
          <w:szCs w:val="26"/>
          <w:rtl w:val="0"/>
          <w:lang w:val="en-US"/>
        </w:rPr>
        <w:t>ers, Bill Holston, Lloyd McGinley, and Rob Simpson, are the next longest tenured members.</w:t>
      </w:r>
    </w:p>
    <w:p>
      <w:pPr>
        <w:pStyle w:val="Body"/>
        <w:rPr>
          <w:sz w:val="26"/>
          <w:szCs w:val="26"/>
        </w:rPr>
      </w:pPr>
    </w:p>
    <w:p>
      <w:pPr>
        <w:pStyle w:val="Body"/>
        <w:rPr>
          <w:sz w:val="26"/>
          <w:szCs w:val="26"/>
        </w:rPr>
      </w:pPr>
      <w:r>
        <w:rPr>
          <w:sz w:val="26"/>
          <w:szCs w:val="26"/>
          <w:rtl w:val="0"/>
          <w:lang w:val="en-US"/>
        </w:rPr>
        <w:t xml:space="preserve">Next season will be my 20th Fairway Club year and I am quite happy and proud of that long time membership. Along the way I have seen many guys come and go. </w:t>
      </w:r>
    </w:p>
    <w:p>
      <w:pPr>
        <w:pStyle w:val="Body"/>
        <w:rPr>
          <w:sz w:val="26"/>
          <w:szCs w:val="26"/>
        </w:rPr>
      </w:pPr>
    </w:p>
    <w:p>
      <w:pPr>
        <w:pStyle w:val="Body"/>
        <w:rPr>
          <w:sz w:val="26"/>
          <w:szCs w:val="26"/>
        </w:rPr>
      </w:pPr>
      <w:r>
        <w:rPr>
          <w:sz w:val="26"/>
          <w:szCs w:val="26"/>
          <w:rtl w:val="0"/>
          <w:lang w:val="en-US"/>
        </w:rPr>
        <w:t xml:space="preserve">I am also proud to have served 10 years as Fairway Club Treasurer from 2004 to 2015, Dick Buck and Jim Rogers preceded me. </w:t>
      </w:r>
    </w:p>
    <w:p>
      <w:pPr>
        <w:pStyle w:val="Body"/>
        <w:rPr>
          <w:sz w:val="26"/>
          <w:szCs w:val="26"/>
        </w:rPr>
      </w:pPr>
    </w:p>
    <w:p>
      <w:pPr>
        <w:pStyle w:val="Body"/>
        <w:rPr>
          <w:sz w:val="26"/>
          <w:szCs w:val="26"/>
        </w:rPr>
      </w:pPr>
      <w:r>
        <w:rPr>
          <w:sz w:val="26"/>
          <w:szCs w:val="26"/>
          <w:rtl w:val="0"/>
          <w:lang w:val="en-US"/>
        </w:rPr>
        <w:t xml:space="preserve">In those days we had a part-time assistant to the treasurer, first Joni Gailey, then Margie Gilletto, who handled mailing outing notices, billing and check collections, etc.  </w:t>
      </w:r>
    </w:p>
    <w:p>
      <w:pPr>
        <w:pStyle w:val="Body"/>
        <w:rPr>
          <w:sz w:val="26"/>
          <w:szCs w:val="26"/>
        </w:rPr>
      </w:pPr>
    </w:p>
    <w:p>
      <w:pPr>
        <w:pStyle w:val="Body"/>
        <w:rPr>
          <w:sz w:val="26"/>
          <w:szCs w:val="26"/>
        </w:rPr>
      </w:pPr>
      <w:r>
        <w:rPr>
          <w:sz w:val="26"/>
          <w:szCs w:val="26"/>
          <w:rtl w:val="0"/>
          <w:lang w:val="en-US"/>
        </w:rPr>
        <w:t>We used folded perforated, postcards!   You would fill it out and tear it off and mail in half of the postcard. Checks had to be mailed to her also, after receipt of a mailed out billing sheet.  Postage was a significant expense back then.</w:t>
      </w:r>
    </w:p>
    <w:p>
      <w:pPr>
        <w:pStyle w:val="Body"/>
        <w:rPr>
          <w:sz w:val="26"/>
          <w:szCs w:val="26"/>
        </w:rPr>
      </w:pPr>
    </w:p>
    <w:p>
      <w:pPr>
        <w:pStyle w:val="Body"/>
        <w:rPr>
          <w:sz w:val="26"/>
          <w:szCs w:val="26"/>
        </w:rPr>
      </w:pPr>
      <w:r>
        <w:rPr>
          <w:sz w:val="26"/>
          <w:szCs w:val="26"/>
          <w:rtl w:val="0"/>
          <w:lang w:val="en-US"/>
        </w:rPr>
        <w:t xml:space="preserve">Jim Walker followed me as treasurer in 2015, and has introduced the necessary electronic/ emailing/ credit card payment process, etc. We've come a long, long way.  Dave Rowland successfully introduced the Golf League Genius a few years ago, which was also a very welcome system. </w:t>
      </w:r>
    </w:p>
    <w:p>
      <w:pPr>
        <w:pStyle w:val="Body"/>
        <w:rPr>
          <w:sz w:val="26"/>
          <w:szCs w:val="26"/>
        </w:rPr>
      </w:pPr>
    </w:p>
    <w:p>
      <w:pPr>
        <w:pStyle w:val="Body"/>
        <w:rPr>
          <w:sz w:val="26"/>
          <w:szCs w:val="26"/>
        </w:rPr>
      </w:pPr>
      <w:r>
        <w:rPr>
          <w:sz w:val="26"/>
          <w:szCs w:val="26"/>
          <w:rtl w:val="0"/>
          <w:lang w:val="en-US"/>
        </w:rPr>
        <w:t xml:space="preserve">I have kept nearly all my annual meeting booklets since 1999, and besides seeing my better scores and lower handicaps back in those earlier years, a review of the sheets indicated I've played an average of about 7.5 outings a year.  </w:t>
      </w:r>
    </w:p>
    <w:p>
      <w:pPr>
        <w:pStyle w:val="Body"/>
        <w:rPr>
          <w:sz w:val="26"/>
          <w:szCs w:val="26"/>
        </w:rPr>
      </w:pPr>
    </w:p>
    <w:p>
      <w:pPr>
        <w:pStyle w:val="Body"/>
        <w:rPr>
          <w:sz w:val="26"/>
          <w:szCs w:val="26"/>
        </w:rPr>
      </w:pPr>
      <w:r>
        <w:rPr>
          <w:sz w:val="26"/>
          <w:szCs w:val="26"/>
          <w:rtl w:val="0"/>
          <w:lang w:val="en-US"/>
        </w:rPr>
        <w:t xml:space="preserve">Up until about 15 years ago, we only had 6 to 8 outings per year, not the 10 we have now. I am proud of my overall participation rate. </w:t>
      </w:r>
    </w:p>
    <w:p>
      <w:pPr>
        <w:pStyle w:val="Body"/>
        <w:rPr>
          <w:sz w:val="26"/>
          <w:szCs w:val="26"/>
        </w:rPr>
      </w:pPr>
    </w:p>
    <w:p>
      <w:pPr>
        <w:pStyle w:val="Body"/>
        <w:rPr>
          <w:sz w:val="26"/>
          <w:szCs w:val="26"/>
        </w:rPr>
      </w:pPr>
      <w:r>
        <w:rPr>
          <w:sz w:val="26"/>
          <w:szCs w:val="26"/>
          <w:rtl w:val="0"/>
          <w:lang w:val="en-US"/>
        </w:rPr>
        <w:t xml:space="preserve">It really goes without saying, that we are certainly quite privileged to be able to play the finest courses in the Philadelphia area, year after year. </w:t>
      </w:r>
    </w:p>
    <w:p>
      <w:pPr>
        <w:pStyle w:val="Body"/>
        <w:rPr>
          <w:sz w:val="26"/>
          <w:szCs w:val="26"/>
        </w:rPr>
      </w:pPr>
    </w:p>
    <w:p>
      <w:pPr>
        <w:pStyle w:val="Body"/>
        <w:rPr>
          <w:sz w:val="26"/>
          <w:szCs w:val="26"/>
        </w:rPr>
      </w:pPr>
      <w:r>
        <w:rPr>
          <w:sz w:val="26"/>
          <w:szCs w:val="26"/>
          <w:rtl w:val="0"/>
          <w:lang w:val="en-US"/>
        </w:rPr>
        <w:t xml:space="preserve">Also, I don't have to tell any of you fellow club members how very special and unique our Fairway Club membership family is! </w:t>
      </w:r>
    </w:p>
    <w:p>
      <w:pPr>
        <w:pStyle w:val="Body"/>
        <w:rPr>
          <w:sz w:val="26"/>
          <w:szCs w:val="26"/>
        </w:rPr>
      </w:pPr>
    </w:p>
    <w:p>
      <w:pPr>
        <w:pStyle w:val="Body"/>
        <w:rPr>
          <w:sz w:val="26"/>
          <w:szCs w:val="26"/>
        </w:rPr>
      </w:pPr>
      <w:r>
        <w:rPr>
          <w:sz w:val="26"/>
          <w:szCs w:val="26"/>
          <w:rtl w:val="0"/>
          <w:lang w:val="en-US"/>
        </w:rPr>
        <w:t>Treasure your Fairway Club membership, as I do, and may you also find yourself approaching multiple years of membership, high participation rates, and most importantly multiple more years of wonderful, truly enjoyable camaraderie with all the fine gentleman of our unique family, the Fairway Club!</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sz w:val="40"/>
          <w:szCs w:val="40"/>
        </w:rPr>
      </w:pPr>
      <w:r>
        <w:rPr>
          <w:sz w:val="40"/>
          <w:szCs w:val="40"/>
          <w:rtl w:val="0"/>
          <w:lang w:val="en-US"/>
        </w:rPr>
        <w:t>Pete Moggio - since 1999</w:t>
      </w:r>
    </w:p>
    <w:p>
      <w:pPr>
        <w:pStyle w:val="Body"/>
      </w:pPr>
      <w:r>
        <w:rPr>
          <w:sz w:val="40"/>
          <w:szCs w:val="4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